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2543C7" w14:textId="77777777" w:rsidR="00437A3E" w:rsidRDefault="00437A3E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14:paraId="04A61352" w14:textId="77777777" w:rsidR="00437A3E" w:rsidRDefault="0040100E">
      <w:pPr>
        <w:widowControl w:val="0"/>
        <w:tabs>
          <w:tab w:val="center" w:pos="0"/>
          <w:tab w:val="left" w:pos="1134"/>
          <w:tab w:val="center" w:pos="4153"/>
          <w:tab w:val="right" w:pos="8306"/>
        </w:tabs>
        <w:jc w:val="center"/>
        <w:rPr>
          <w:b/>
          <w:szCs w:val="24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SKUODO RAJONO SAVIVALDYBĖS TARYBA</w:t>
      </w:r>
      <w:r>
        <w:rPr>
          <w:color w:val="000000"/>
          <w:sz w:val="28"/>
          <w:szCs w:val="28"/>
        </w:rPr>
        <w:br/>
      </w:r>
      <w:r>
        <w:rPr>
          <w:color w:val="000000"/>
          <w:szCs w:val="24"/>
        </w:rPr>
        <w:br/>
      </w:r>
      <w:r>
        <w:rPr>
          <w:b/>
          <w:bCs/>
          <w:color w:val="000000"/>
          <w:szCs w:val="24"/>
          <w:shd w:val="clear" w:color="auto" w:fill="FFFFFF"/>
        </w:rPr>
        <w:t>SPRENDIMAS</w:t>
      </w:r>
      <w:r>
        <w:rPr>
          <w:b/>
          <w:szCs w:val="24"/>
        </w:rPr>
        <w:t xml:space="preserve"> </w:t>
      </w:r>
    </w:p>
    <w:p w14:paraId="723FE516" w14:textId="3C1B989A" w:rsidR="00437A3E" w:rsidRDefault="0040100E">
      <w:pPr>
        <w:ind w:right="-87"/>
        <w:jc w:val="center"/>
        <w:rPr>
          <w:szCs w:val="24"/>
          <w:lang w:eastAsia="ar-SA"/>
        </w:rPr>
      </w:pPr>
      <w:r>
        <w:rPr>
          <w:b/>
          <w:caps/>
          <w:color w:val="000000"/>
          <w:spacing w:val="-2"/>
          <w:szCs w:val="24"/>
        </w:rPr>
        <w:t xml:space="preserve">Dėl kitos paskirties valstybinės žemės sklypo, esančio </w:t>
      </w:r>
      <w:r w:rsidR="00284B59">
        <w:rPr>
          <w:b/>
          <w:caps/>
          <w:color w:val="000000"/>
          <w:spacing w:val="-2"/>
          <w:szCs w:val="24"/>
        </w:rPr>
        <w:t>MOSĖDŽIO G. 21</w:t>
      </w:r>
      <w:r>
        <w:rPr>
          <w:b/>
          <w:caps/>
          <w:color w:val="000000"/>
          <w:spacing w:val="-2"/>
          <w:szCs w:val="24"/>
        </w:rPr>
        <w:t>, Skuodo MIESTE, nuomos</w:t>
      </w:r>
    </w:p>
    <w:p w14:paraId="184474F5" w14:textId="77777777" w:rsidR="00437A3E" w:rsidRDefault="00437A3E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color w:val="000000"/>
          <w:szCs w:val="24"/>
          <w:shd w:val="clear" w:color="auto" w:fill="FFFFFF"/>
        </w:rPr>
      </w:pPr>
    </w:p>
    <w:p w14:paraId="15478724" w14:textId="23203762" w:rsidR="00437A3E" w:rsidRDefault="0040100E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szCs w:val="24"/>
        </w:rPr>
      </w:pPr>
      <w:r>
        <w:rPr>
          <w:color w:val="000000"/>
          <w:szCs w:val="24"/>
          <w:shd w:val="clear" w:color="auto" w:fill="FFFFFF"/>
        </w:rPr>
        <w:t>202</w:t>
      </w:r>
      <w:r w:rsidR="005E5B48">
        <w:rPr>
          <w:color w:val="000000"/>
          <w:szCs w:val="24"/>
          <w:shd w:val="clear" w:color="auto" w:fill="FFFFFF"/>
        </w:rPr>
        <w:t>6</w:t>
      </w:r>
      <w:r>
        <w:rPr>
          <w:color w:val="000000"/>
          <w:szCs w:val="24"/>
          <w:shd w:val="clear" w:color="auto" w:fill="FFFFFF"/>
        </w:rPr>
        <w:t xml:space="preserve"> m.</w:t>
      </w:r>
      <w:r w:rsidR="00675A6C">
        <w:rPr>
          <w:color w:val="000000"/>
          <w:szCs w:val="24"/>
          <w:shd w:val="clear" w:color="auto" w:fill="FFFFFF"/>
        </w:rPr>
        <w:t xml:space="preserve"> sausio 16 </w:t>
      </w:r>
      <w:r>
        <w:rPr>
          <w:color w:val="000000"/>
          <w:szCs w:val="24"/>
          <w:shd w:val="clear" w:color="auto" w:fill="FFFFFF"/>
        </w:rPr>
        <w:t>d. Nr. T10-</w:t>
      </w:r>
      <w:r w:rsidR="00675A6C">
        <w:rPr>
          <w:color w:val="000000"/>
          <w:szCs w:val="24"/>
          <w:shd w:val="clear" w:color="auto" w:fill="FFFFFF"/>
        </w:rPr>
        <w:t>4</w:t>
      </w:r>
      <w:r w:rsidR="005E5B48">
        <w:rPr>
          <w:color w:val="000000"/>
          <w:szCs w:val="24"/>
          <w:shd w:val="clear" w:color="auto" w:fill="FFFFFF"/>
        </w:rPr>
        <w:t xml:space="preserve"> </w:t>
      </w:r>
    </w:p>
    <w:p w14:paraId="74182307" w14:textId="77777777" w:rsidR="00437A3E" w:rsidRDefault="0040100E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jc w:val="center"/>
        <w:rPr>
          <w:szCs w:val="24"/>
        </w:rPr>
      </w:pPr>
      <w:r>
        <w:rPr>
          <w:szCs w:val="24"/>
        </w:rPr>
        <w:t>Skuodas</w:t>
      </w:r>
    </w:p>
    <w:p w14:paraId="5D04B129" w14:textId="77777777" w:rsidR="00437A3E" w:rsidRDefault="00437A3E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</w:p>
    <w:p w14:paraId="180D6836" w14:textId="4DF33FFC" w:rsidR="00437A3E" w:rsidRDefault="0040100E">
      <w:pPr>
        <w:pStyle w:val="Pagrindiniotekstotrauka2"/>
        <w:spacing w:after="0" w:line="240" w:lineRule="auto"/>
        <w:ind w:left="0" w:firstLine="1247"/>
        <w:jc w:val="both"/>
      </w:pPr>
      <w:r>
        <w:t xml:space="preserve">Vadovaudamasi Lietuvos Respublikos vietos savivaldos įstatymo 15 straipsnio 2 dalies 20 punktu, Lietuvos Respublikos </w:t>
      </w:r>
      <w:r>
        <w:rPr>
          <w:lang w:eastAsia="lt-LT"/>
        </w:rPr>
        <w:t xml:space="preserve">žemės įstatymo 7 straipsnio 1 dalies 2 punktu, </w:t>
      </w:r>
      <w:r>
        <w:rPr>
          <w:iCs/>
        </w:rPr>
        <w:t>9 straipsnio 1 dalies 1 punktu, 6 dalies 1 punktu, 32 straipsnio 5 dalies 1 punktu, K</w:t>
      </w:r>
      <w:r>
        <w:rPr>
          <w:bCs/>
        </w:rPr>
        <w:t xml:space="preserve">itos paskirties valstybinės žemės sklypų pardavimo ir nuomos taisyklių, patvirtintų Lietuvos Respublikos Vyriausybės </w:t>
      </w:r>
      <w:r>
        <w:t>1999 m. kovo 9 d. nutarimu Nr. 260 „Dėl Kitos paskirties valstybinės žemės sklypų pardavimo ir nuomos taisyklių patvirtinimo</w:t>
      </w:r>
      <w:r>
        <w:rPr>
          <w:lang w:eastAsia="lt-LT"/>
        </w:rPr>
        <w:t xml:space="preserve">“, </w:t>
      </w:r>
      <w:r>
        <w:t xml:space="preserve">44 punktu, </w:t>
      </w:r>
      <w:r>
        <w:rPr>
          <w:lang w:eastAsia="lt-LT"/>
        </w:rPr>
        <w:t xml:space="preserve">Lietuvos Respublikos Vyriausybės 1999 m. vasario 24 d. nutarimo Nr. 205 „Dėl </w:t>
      </w:r>
      <w:bookmarkStart w:id="0" w:name="_Hlk158291509"/>
      <w:r>
        <w:rPr>
          <w:lang w:eastAsia="lt-LT"/>
        </w:rPr>
        <w:t>žemės įvertinimo tvarkos</w:t>
      </w:r>
      <w:bookmarkEnd w:id="0"/>
      <w:r>
        <w:rPr>
          <w:lang w:eastAsia="lt-LT"/>
        </w:rPr>
        <w:t xml:space="preserve">“ 5.9 papunkčiu, </w:t>
      </w:r>
      <w:r>
        <w:t xml:space="preserve">Lietuvos Respublikos aplinkos ministro 2003 m. gegužės 19 d. įsakymo Nr. 237 „Dėl Pastatų, statinių, įrenginių, pastatytų iki 1996 m. sausio 1 d., saugaus naudojimo termino nustatymo tvarkos patvirtinimo“ 1.4 papunkčiu, Statybos techninio reglamento STR 1.12.06:202 „Statinio naudojimo paskirtis ir gyvavimo trukmė“, patvirtinto Lietuvos Respublikos aplinkos ministro 2002 m. spalio 30 d. įsakymu Nr. 565 „Dėl Statybos techninio reglamento STR 1.12.06:2002 „Statinio naudojimo paskirtis ir gyvavimo trukmė“ patvirtinimo“, 1 punktu ir priedo „Statinio gyvavimo trukmė priklausomai nuo statinio naudojimo paskirties ir statybos produktų, iš kurių jis pastatytas“ </w:t>
      </w:r>
      <w:r w:rsidR="00284B59">
        <w:t>1</w:t>
      </w:r>
      <w:r w:rsidR="00944006">
        <w:t>8</w:t>
      </w:r>
      <w:r>
        <w:t xml:space="preserve">.1 papunkčiu bei atsižvelgdama į </w:t>
      </w:r>
      <w:r w:rsidR="00675A6C" w:rsidRPr="00675A6C">
        <w:rPr>
          <w:i/>
          <w:iCs/>
        </w:rPr>
        <w:t>(duomenys neskelbtini)</w:t>
      </w:r>
      <w:r w:rsidR="005E5B48">
        <w:t xml:space="preserve"> </w:t>
      </w:r>
      <w:r>
        <w:t>202</w:t>
      </w:r>
      <w:r w:rsidR="00A81054">
        <w:t>5</w:t>
      </w:r>
      <w:r>
        <w:t xml:space="preserve"> m. </w:t>
      </w:r>
      <w:r w:rsidR="005E5B48">
        <w:t>gruodžio 30</w:t>
      </w:r>
      <w:r>
        <w:t xml:space="preserve"> d. prašymą, Skuodo rajono savivaldybės taryba </w:t>
      </w:r>
      <w:r>
        <w:rPr>
          <w:spacing w:val="40"/>
        </w:rPr>
        <w:t>nusprendži</w:t>
      </w:r>
      <w:r>
        <w:t>a:</w:t>
      </w:r>
    </w:p>
    <w:p w14:paraId="55638BD3" w14:textId="785307B6" w:rsidR="00437A3E" w:rsidRDefault="0040100E">
      <w:pPr>
        <w:ind w:firstLine="1247"/>
        <w:jc w:val="both"/>
        <w:rPr>
          <w:szCs w:val="24"/>
        </w:rPr>
      </w:pPr>
      <w:r>
        <w:rPr>
          <w:szCs w:val="24"/>
        </w:rPr>
        <w:t xml:space="preserve">1. Išnuomoti be aukciono </w:t>
      </w:r>
      <w:r w:rsidR="00284B59">
        <w:rPr>
          <w:szCs w:val="24"/>
        </w:rPr>
        <w:t>1</w:t>
      </w:r>
      <w:r w:rsidR="005E5B48">
        <w:rPr>
          <w:szCs w:val="24"/>
        </w:rPr>
        <w:t>4</w:t>
      </w:r>
      <w:r>
        <w:rPr>
          <w:szCs w:val="24"/>
        </w:rPr>
        <w:t xml:space="preserve"> metų laikotarpiui </w:t>
      </w:r>
      <w:r w:rsidR="00675A6C" w:rsidRPr="00675A6C">
        <w:rPr>
          <w:i/>
          <w:szCs w:val="24"/>
        </w:rPr>
        <w:t>(duomenys neskelbtini)</w:t>
      </w:r>
      <w:r w:rsidR="00675A6C">
        <w:rPr>
          <w:i/>
          <w:szCs w:val="24"/>
        </w:rPr>
        <w:t xml:space="preserve"> </w:t>
      </w:r>
      <w:r w:rsidR="00357735">
        <w:rPr>
          <w:szCs w:val="24"/>
        </w:rPr>
        <w:t>3,3178</w:t>
      </w:r>
      <w:r>
        <w:rPr>
          <w:szCs w:val="24"/>
        </w:rPr>
        <w:t xml:space="preserve"> ha kitos paskirties žemės sklypo, kadastro Nr. 7550/0005:</w:t>
      </w:r>
      <w:r w:rsidR="00357735">
        <w:rPr>
          <w:szCs w:val="24"/>
        </w:rPr>
        <w:t>39</w:t>
      </w:r>
      <w:r>
        <w:rPr>
          <w:szCs w:val="24"/>
        </w:rPr>
        <w:t>, esančio </w:t>
      </w:r>
      <w:r w:rsidR="00357735">
        <w:rPr>
          <w:szCs w:val="24"/>
        </w:rPr>
        <w:t>Mosėdžio g. 21</w:t>
      </w:r>
      <w:r>
        <w:rPr>
          <w:szCs w:val="24"/>
        </w:rPr>
        <w:t>, Skuodo mieste, dalį, kurios plotas 0,</w:t>
      </w:r>
      <w:r w:rsidR="005E5B48">
        <w:rPr>
          <w:szCs w:val="24"/>
        </w:rPr>
        <w:t>4485</w:t>
      </w:r>
      <w:r>
        <w:rPr>
          <w:szCs w:val="24"/>
        </w:rPr>
        <w:t xml:space="preserve"> ha, pagal valstybinės žemės nuomos sutarties projekte (pridedama) nurodytas sąlygas.</w:t>
      </w:r>
    </w:p>
    <w:p w14:paraId="66F7FDEF" w14:textId="77777777" w:rsidR="00437A3E" w:rsidRDefault="0040100E">
      <w:pPr>
        <w:ind w:firstLine="1247"/>
        <w:jc w:val="both"/>
        <w:rPr>
          <w:szCs w:val="24"/>
        </w:rPr>
      </w:pPr>
      <w:r>
        <w:rPr>
          <w:szCs w:val="24"/>
        </w:rPr>
        <w:t>2. Pavesti Skuodo rajono savivaldybės merui Stasiui Gutautui pasirašyti sprendimo 1 punkte nurodytos žemės sklypo dalies nuomos sutartį ir visus kitus dokumentus, susijusius su šiuo pavedimu.</w:t>
      </w:r>
    </w:p>
    <w:p w14:paraId="52D5A353" w14:textId="2FD49B5C" w:rsidR="00437A3E" w:rsidRDefault="0040100E">
      <w:pPr>
        <w:widowControl w:val="0"/>
        <w:tabs>
          <w:tab w:val="center" w:pos="851"/>
          <w:tab w:val="left" w:pos="1134"/>
          <w:tab w:val="center" w:pos="4153"/>
          <w:tab w:val="right" w:pos="8306"/>
        </w:tabs>
        <w:ind w:firstLine="1247"/>
        <w:jc w:val="both"/>
        <w:rPr>
          <w:szCs w:val="24"/>
        </w:rPr>
      </w:pPr>
      <w:r>
        <w:rPr>
          <w:szCs w:val="24"/>
        </w:rPr>
        <w:t xml:space="preserve">3. Nurodyti, kad šis sprendimas gali būti skundžiamas Lietuvos Respublikos administracinių bylų teisenos įstatymo nustatyta tvarka Lietuvos administracinių ginčų komisijos Klaipėdos apygardos skyriui (J. Janonio g. 24, Klaipėda) arba Regionų </w:t>
      </w:r>
      <w:r w:rsidR="005E5B48">
        <w:rPr>
          <w:szCs w:val="24"/>
        </w:rPr>
        <w:t xml:space="preserve"> </w:t>
      </w:r>
      <w:r>
        <w:rPr>
          <w:szCs w:val="24"/>
        </w:rPr>
        <w:t>administracinio teismo Klaipėdos rūmams (Galinio Pylimo g. 9, Klaipėda) per vieną mėnesį nuo šio teisės akto paskelbimo arba įteikimo suinteresuotam asmeniui dienos.</w:t>
      </w:r>
    </w:p>
    <w:p w14:paraId="68E77766" w14:textId="77777777" w:rsidR="00437A3E" w:rsidRDefault="00437A3E">
      <w:pPr>
        <w:tabs>
          <w:tab w:val="left" w:pos="5670"/>
          <w:tab w:val="left" w:pos="7044"/>
        </w:tabs>
        <w:jc w:val="both"/>
        <w:rPr>
          <w:szCs w:val="24"/>
        </w:rPr>
      </w:pPr>
    </w:p>
    <w:p w14:paraId="45B9B90B" w14:textId="77777777" w:rsidR="0040100E" w:rsidRDefault="0040100E">
      <w:pPr>
        <w:tabs>
          <w:tab w:val="left" w:pos="5670"/>
          <w:tab w:val="left" w:pos="7044"/>
        </w:tabs>
        <w:jc w:val="both"/>
        <w:rPr>
          <w:szCs w:val="24"/>
        </w:rPr>
      </w:pPr>
    </w:p>
    <w:p w14:paraId="12DC7281" w14:textId="77777777" w:rsidR="00437A3E" w:rsidRDefault="00437A3E">
      <w:pPr>
        <w:tabs>
          <w:tab w:val="left" w:pos="5670"/>
          <w:tab w:val="left" w:pos="7044"/>
        </w:tabs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40100E" w14:paraId="6228A4E0" w14:textId="77777777" w:rsidTr="0040100E">
        <w:tc>
          <w:tcPr>
            <w:tcW w:w="4814" w:type="dxa"/>
          </w:tcPr>
          <w:p w14:paraId="39DE7D04" w14:textId="509F8E6A" w:rsidR="0040100E" w:rsidRDefault="0040100E" w:rsidP="0040100E">
            <w:pPr>
              <w:tabs>
                <w:tab w:val="left" w:pos="5670"/>
                <w:tab w:val="left" w:pos="7044"/>
              </w:tabs>
              <w:ind w:hanging="120"/>
              <w:jc w:val="both"/>
              <w:rPr>
                <w:szCs w:val="24"/>
              </w:rPr>
            </w:pPr>
            <w:r>
              <w:rPr>
                <w:szCs w:val="24"/>
              </w:rPr>
              <w:t>Savivaldybės meras</w:t>
            </w:r>
          </w:p>
        </w:tc>
        <w:tc>
          <w:tcPr>
            <w:tcW w:w="4815" w:type="dxa"/>
          </w:tcPr>
          <w:p w14:paraId="276ED686" w14:textId="77777777" w:rsidR="0040100E" w:rsidRDefault="0040100E">
            <w:pPr>
              <w:tabs>
                <w:tab w:val="left" w:pos="5670"/>
                <w:tab w:val="left" w:pos="7044"/>
              </w:tabs>
              <w:jc w:val="both"/>
              <w:rPr>
                <w:szCs w:val="24"/>
              </w:rPr>
            </w:pPr>
          </w:p>
        </w:tc>
      </w:tr>
    </w:tbl>
    <w:p w14:paraId="2E21684D" w14:textId="0842DEC0" w:rsidR="00437A3E" w:rsidRDefault="00437A3E">
      <w:pPr>
        <w:tabs>
          <w:tab w:val="left" w:pos="5670"/>
          <w:tab w:val="left" w:pos="7044"/>
        </w:tabs>
        <w:jc w:val="both"/>
        <w:rPr>
          <w:szCs w:val="24"/>
        </w:rPr>
      </w:pPr>
    </w:p>
    <w:p w14:paraId="52AB169B" w14:textId="77777777" w:rsidR="00437A3E" w:rsidRDefault="00437A3E">
      <w:pPr>
        <w:jc w:val="both"/>
        <w:rPr>
          <w:lang w:eastAsia="de-DE"/>
        </w:rPr>
      </w:pPr>
    </w:p>
    <w:p w14:paraId="088F20D6" w14:textId="77777777" w:rsidR="00437A3E" w:rsidRDefault="00437A3E">
      <w:pPr>
        <w:jc w:val="both"/>
        <w:rPr>
          <w:lang w:eastAsia="de-DE"/>
        </w:rPr>
      </w:pPr>
    </w:p>
    <w:p w14:paraId="6BB2DC0C" w14:textId="77777777" w:rsidR="001E119F" w:rsidRDefault="001E119F">
      <w:pPr>
        <w:jc w:val="both"/>
        <w:rPr>
          <w:lang w:eastAsia="de-DE"/>
        </w:rPr>
      </w:pPr>
    </w:p>
    <w:p w14:paraId="617A1FEC" w14:textId="77777777" w:rsidR="001E119F" w:rsidRDefault="001E119F">
      <w:pPr>
        <w:jc w:val="both"/>
        <w:rPr>
          <w:lang w:eastAsia="de-DE"/>
        </w:rPr>
      </w:pPr>
    </w:p>
    <w:p w14:paraId="7A08A35E" w14:textId="77777777" w:rsidR="001E119F" w:rsidRDefault="001E119F">
      <w:pPr>
        <w:jc w:val="both"/>
        <w:rPr>
          <w:lang w:eastAsia="de-DE"/>
        </w:rPr>
      </w:pPr>
    </w:p>
    <w:p w14:paraId="4762A6B8" w14:textId="77777777" w:rsidR="001E119F" w:rsidRDefault="001E119F">
      <w:pPr>
        <w:jc w:val="both"/>
        <w:rPr>
          <w:lang w:eastAsia="de-DE"/>
        </w:rPr>
      </w:pPr>
    </w:p>
    <w:p w14:paraId="36789F5F" w14:textId="77777777" w:rsidR="001E119F" w:rsidRDefault="001E119F">
      <w:pPr>
        <w:jc w:val="both"/>
        <w:rPr>
          <w:lang w:eastAsia="de-DE"/>
        </w:rPr>
      </w:pPr>
    </w:p>
    <w:p w14:paraId="75EB7420" w14:textId="6D4CF7DB" w:rsidR="00437A3E" w:rsidRDefault="0040100E">
      <w:pPr>
        <w:jc w:val="both"/>
        <w:rPr>
          <w:lang w:eastAsia="de-DE"/>
        </w:rPr>
      </w:pPr>
      <w:r>
        <w:rPr>
          <w:lang w:eastAsia="de-DE"/>
        </w:rPr>
        <w:t>Jolanta Juškienė, tel. (</w:t>
      </w:r>
      <w:r w:rsidR="001E119F">
        <w:rPr>
          <w:lang w:eastAsia="de-DE"/>
        </w:rPr>
        <w:t>0</w:t>
      </w:r>
      <w:r>
        <w:rPr>
          <w:lang w:eastAsia="de-DE"/>
        </w:rPr>
        <w:t xml:space="preserve"> 440)  44 868</w:t>
      </w:r>
    </w:p>
    <w:sectPr w:rsidR="00437A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13EFF" w14:textId="77777777" w:rsidR="002F3D5C" w:rsidRDefault="002F3D5C">
      <w:r>
        <w:separator/>
      </w:r>
    </w:p>
  </w:endnote>
  <w:endnote w:type="continuationSeparator" w:id="0">
    <w:p w14:paraId="7EA41865" w14:textId="77777777" w:rsidR="002F3D5C" w:rsidRDefault="002F3D5C">
      <w:r>
        <w:continuationSeparator/>
      </w:r>
    </w:p>
  </w:endnote>
  <w:endnote w:type="continuationNotice" w:id="1">
    <w:p w14:paraId="1B0B7715" w14:textId="77777777" w:rsidR="002F3D5C" w:rsidRDefault="002F3D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215EC4" w14:textId="77777777" w:rsidR="00437A3E" w:rsidRDefault="00437A3E">
    <w:pPr>
      <w:tabs>
        <w:tab w:val="center" w:pos="4320"/>
        <w:tab w:val="right" w:pos="864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6EF58" w14:textId="77777777" w:rsidR="00437A3E" w:rsidRDefault="00437A3E">
    <w:pPr>
      <w:tabs>
        <w:tab w:val="center" w:pos="4819"/>
        <w:tab w:val="right" w:pos="9638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773B7" w14:textId="77777777" w:rsidR="00437A3E" w:rsidRDefault="00437A3E">
    <w:pPr>
      <w:tabs>
        <w:tab w:val="center" w:pos="4320"/>
        <w:tab w:val="right" w:pos="86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8E833" w14:textId="77777777" w:rsidR="002F3D5C" w:rsidRDefault="002F3D5C">
      <w:r>
        <w:separator/>
      </w:r>
    </w:p>
  </w:footnote>
  <w:footnote w:type="continuationSeparator" w:id="0">
    <w:p w14:paraId="4273F5F3" w14:textId="77777777" w:rsidR="002F3D5C" w:rsidRDefault="002F3D5C">
      <w:r>
        <w:continuationSeparator/>
      </w:r>
    </w:p>
  </w:footnote>
  <w:footnote w:type="continuationNotice" w:id="1">
    <w:p w14:paraId="60883B3B" w14:textId="77777777" w:rsidR="002F3D5C" w:rsidRDefault="002F3D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FD2B7" w14:textId="77777777" w:rsidR="00437A3E" w:rsidRDefault="00437A3E">
    <w:pPr>
      <w:tabs>
        <w:tab w:val="center" w:pos="4153"/>
        <w:tab w:val="right" w:pos="8306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22914" w14:textId="77777777" w:rsidR="00437A3E" w:rsidRDefault="0040100E">
    <w:pPr>
      <w:tabs>
        <w:tab w:val="center" w:pos="4680"/>
        <w:tab w:val="right" w:pos="9360"/>
      </w:tabs>
      <w:jc w:val="center"/>
      <w:rPr>
        <w:szCs w:val="24"/>
        <w:lang w:eastAsia="lt-LT"/>
      </w:rPr>
    </w:pPr>
    <w:r>
      <w:rPr>
        <w:szCs w:val="24"/>
        <w:lang w:eastAsia="lt-LT"/>
      </w:rPr>
      <w:fldChar w:fldCharType="begin"/>
    </w:r>
    <w:r>
      <w:rPr>
        <w:szCs w:val="24"/>
        <w:lang w:eastAsia="lt-LT"/>
      </w:rPr>
      <w:instrText>PAGE   \* MERGEFORMAT</w:instrText>
    </w:r>
    <w:r>
      <w:rPr>
        <w:szCs w:val="24"/>
        <w:lang w:eastAsia="lt-LT"/>
      </w:rPr>
      <w:fldChar w:fldCharType="separate"/>
    </w:r>
    <w:r>
      <w:rPr>
        <w:szCs w:val="24"/>
        <w:lang w:eastAsia="lt-LT"/>
      </w:rPr>
      <w:t>2</w:t>
    </w:r>
    <w:r>
      <w:rPr>
        <w:szCs w:val="24"/>
        <w:lang w:eastAsia="lt-LT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EA2BD" w14:textId="77777777" w:rsidR="00437A3E" w:rsidRDefault="0040100E">
    <w:pPr>
      <w:tabs>
        <w:tab w:val="center" w:pos="4680"/>
        <w:tab w:val="right" w:pos="9360"/>
      </w:tabs>
      <w:jc w:val="right"/>
      <w:rPr>
        <w:b/>
        <w:bCs/>
        <w:i/>
        <w:iCs/>
        <w:szCs w:val="24"/>
        <w:lang w:eastAsia="lt-LT"/>
      </w:rPr>
    </w:pPr>
    <w:r>
      <w:rPr>
        <w:sz w:val="22"/>
        <w:szCs w:val="22"/>
        <w:lang w:eastAsia="lt-LT"/>
      </w:rPr>
      <w:tab/>
    </w:r>
    <w:r>
      <w:rPr>
        <w:b/>
        <w:bCs/>
        <w:i/>
        <w:iCs/>
        <w:szCs w:val="24"/>
        <w:lang w:eastAsia="lt-LT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40AEA"/>
    <w:multiLevelType w:val="hybridMultilevel"/>
    <w:tmpl w:val="C742AFCC"/>
    <w:lvl w:ilvl="0" w:tplc="A6D6EB8E">
      <w:start w:val="1"/>
      <w:numFmt w:val="decimal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66C63BBE">
      <w:start w:val="1"/>
      <w:numFmt w:val="lowerLetter"/>
      <w:lvlText w:val="%2."/>
      <w:lvlJc w:val="left"/>
      <w:pPr>
        <w:ind w:left="2220" w:hanging="360"/>
      </w:pPr>
    </w:lvl>
    <w:lvl w:ilvl="2" w:tplc="40162052">
      <w:start w:val="1"/>
      <w:numFmt w:val="lowerRoman"/>
      <w:lvlText w:val="%3."/>
      <w:lvlJc w:val="right"/>
      <w:pPr>
        <w:ind w:left="2940" w:hanging="180"/>
      </w:pPr>
    </w:lvl>
    <w:lvl w:ilvl="3" w:tplc="30800EE2">
      <w:start w:val="1"/>
      <w:numFmt w:val="decimal"/>
      <w:lvlText w:val="%4."/>
      <w:lvlJc w:val="left"/>
      <w:pPr>
        <w:ind w:left="3660" w:hanging="360"/>
      </w:pPr>
    </w:lvl>
    <w:lvl w:ilvl="4" w:tplc="3A5E9D78">
      <w:start w:val="1"/>
      <w:numFmt w:val="lowerLetter"/>
      <w:lvlText w:val="%5."/>
      <w:lvlJc w:val="left"/>
      <w:pPr>
        <w:ind w:left="4380" w:hanging="360"/>
      </w:pPr>
    </w:lvl>
    <w:lvl w:ilvl="5" w:tplc="9928151A">
      <w:start w:val="1"/>
      <w:numFmt w:val="lowerRoman"/>
      <w:lvlText w:val="%6."/>
      <w:lvlJc w:val="right"/>
      <w:pPr>
        <w:ind w:left="5100" w:hanging="180"/>
      </w:pPr>
    </w:lvl>
    <w:lvl w:ilvl="6" w:tplc="F8706F12">
      <w:start w:val="1"/>
      <w:numFmt w:val="decimal"/>
      <w:lvlText w:val="%7."/>
      <w:lvlJc w:val="left"/>
      <w:pPr>
        <w:ind w:left="5820" w:hanging="360"/>
      </w:pPr>
    </w:lvl>
    <w:lvl w:ilvl="7" w:tplc="76D8D516">
      <w:start w:val="1"/>
      <w:numFmt w:val="lowerLetter"/>
      <w:lvlText w:val="%8."/>
      <w:lvlJc w:val="left"/>
      <w:pPr>
        <w:ind w:left="6540" w:hanging="360"/>
      </w:pPr>
    </w:lvl>
    <w:lvl w:ilvl="8" w:tplc="33F6DD08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4DA50B85"/>
    <w:multiLevelType w:val="hybridMultilevel"/>
    <w:tmpl w:val="5428010C"/>
    <w:lvl w:ilvl="0" w:tplc="741E0AAE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54A6852">
      <w:start w:val="1"/>
      <w:numFmt w:val="lowerLetter"/>
      <w:lvlText w:val="%2."/>
      <w:lvlJc w:val="left"/>
      <w:pPr>
        <w:ind w:left="2327" w:hanging="360"/>
      </w:pPr>
    </w:lvl>
    <w:lvl w:ilvl="2" w:tplc="951488B0">
      <w:start w:val="1"/>
      <w:numFmt w:val="lowerRoman"/>
      <w:lvlText w:val="%3."/>
      <w:lvlJc w:val="right"/>
      <w:pPr>
        <w:ind w:left="3047" w:hanging="180"/>
      </w:pPr>
    </w:lvl>
    <w:lvl w:ilvl="3" w:tplc="701C5E28">
      <w:start w:val="1"/>
      <w:numFmt w:val="decimal"/>
      <w:lvlText w:val="%4."/>
      <w:lvlJc w:val="left"/>
      <w:pPr>
        <w:ind w:left="3767" w:hanging="360"/>
      </w:pPr>
    </w:lvl>
    <w:lvl w:ilvl="4" w:tplc="79F29F5E">
      <w:start w:val="1"/>
      <w:numFmt w:val="lowerLetter"/>
      <w:lvlText w:val="%5."/>
      <w:lvlJc w:val="left"/>
      <w:pPr>
        <w:ind w:left="4487" w:hanging="360"/>
      </w:pPr>
    </w:lvl>
    <w:lvl w:ilvl="5" w:tplc="6478D33C">
      <w:start w:val="1"/>
      <w:numFmt w:val="lowerRoman"/>
      <w:lvlText w:val="%6."/>
      <w:lvlJc w:val="right"/>
      <w:pPr>
        <w:ind w:left="5207" w:hanging="180"/>
      </w:pPr>
    </w:lvl>
    <w:lvl w:ilvl="6" w:tplc="1B144A9A">
      <w:start w:val="1"/>
      <w:numFmt w:val="decimal"/>
      <w:lvlText w:val="%7."/>
      <w:lvlJc w:val="left"/>
      <w:pPr>
        <w:ind w:left="5927" w:hanging="360"/>
      </w:pPr>
    </w:lvl>
    <w:lvl w:ilvl="7" w:tplc="6DBE69A8">
      <w:start w:val="1"/>
      <w:numFmt w:val="lowerLetter"/>
      <w:lvlText w:val="%8."/>
      <w:lvlJc w:val="left"/>
      <w:pPr>
        <w:ind w:left="6647" w:hanging="360"/>
      </w:pPr>
    </w:lvl>
    <w:lvl w:ilvl="8" w:tplc="B54E10E6">
      <w:start w:val="1"/>
      <w:numFmt w:val="lowerRoman"/>
      <w:lvlText w:val="%9."/>
      <w:lvlJc w:val="right"/>
      <w:pPr>
        <w:ind w:left="7367" w:hanging="180"/>
      </w:pPr>
    </w:lvl>
  </w:abstractNum>
  <w:num w:numId="1" w16cid:durableId="1474592224">
    <w:abstractNumId w:val="0"/>
  </w:num>
  <w:num w:numId="2" w16cid:durableId="375860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CD"/>
    <w:rsid w:val="00090030"/>
    <w:rsid w:val="001E119F"/>
    <w:rsid w:val="001E5B4F"/>
    <w:rsid w:val="00284B59"/>
    <w:rsid w:val="002F3D5C"/>
    <w:rsid w:val="0033101D"/>
    <w:rsid w:val="00357735"/>
    <w:rsid w:val="0039438D"/>
    <w:rsid w:val="003D1F6E"/>
    <w:rsid w:val="003D48B4"/>
    <w:rsid w:val="0040100E"/>
    <w:rsid w:val="00410378"/>
    <w:rsid w:val="00437A3E"/>
    <w:rsid w:val="004770BC"/>
    <w:rsid w:val="00481998"/>
    <w:rsid w:val="005E5B48"/>
    <w:rsid w:val="00602A23"/>
    <w:rsid w:val="00675A6C"/>
    <w:rsid w:val="00726FEF"/>
    <w:rsid w:val="007A7D40"/>
    <w:rsid w:val="00855C4F"/>
    <w:rsid w:val="00892DD8"/>
    <w:rsid w:val="00932561"/>
    <w:rsid w:val="00944006"/>
    <w:rsid w:val="00A42A7A"/>
    <w:rsid w:val="00A81054"/>
    <w:rsid w:val="00B020C9"/>
    <w:rsid w:val="00B8499B"/>
    <w:rsid w:val="00BB7F49"/>
    <w:rsid w:val="00CB20CD"/>
    <w:rsid w:val="00D53F2B"/>
    <w:rsid w:val="00E61E04"/>
    <w:rsid w:val="00F0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8AF3D"/>
  <w15:docId w15:val="{8421FEB9-2066-4AA5-B414-21C0A48F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qFormat/>
    <w:pPr>
      <w:keepNext/>
      <w:jc w:val="center"/>
      <w:outlineLvl w:val="0"/>
    </w:pPr>
    <w:rPr>
      <w:b/>
      <w:lang w:val="en-US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Antrat7">
    <w:name w:val="heading 7"/>
    <w:basedOn w:val="prastasis"/>
    <w:next w:val="prastasis"/>
    <w:link w:val="Antrat7Diagram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Heading1Char">
    <w:name w:val="Heading 1 Char"/>
    <w:basedOn w:val="Numatytasispastraiposriftas"/>
    <w:uiPriority w:val="9"/>
    <w:rPr>
      <w:rFonts w:ascii="Arial" w:eastAsia="Arial" w:hAnsi="Arial" w:cs="Arial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Pr>
      <w:rFonts w:ascii="Arial" w:eastAsia="Arial" w:hAnsi="Arial" w:cs="Arial"/>
      <w:sz w:val="34"/>
    </w:rPr>
  </w:style>
  <w:style w:type="character" w:customStyle="1" w:styleId="Antrat3Diagrama">
    <w:name w:val="Antraštė 3 Diagrama"/>
    <w:basedOn w:val="Numatytasispastraiposriftas"/>
    <w:link w:val="Antrat3"/>
    <w:uiPriority w:val="9"/>
    <w:rPr>
      <w:rFonts w:ascii="Arial" w:eastAsia="Arial" w:hAnsi="Arial" w:cs="Arial"/>
      <w:sz w:val="30"/>
      <w:szCs w:val="30"/>
    </w:rPr>
  </w:style>
  <w:style w:type="character" w:customStyle="1" w:styleId="Antrat4Diagrama">
    <w:name w:val="Antraštė 4 Diagrama"/>
    <w:basedOn w:val="Numatytasispastraiposriftas"/>
    <w:link w:val="Antra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Antrat5Diagrama">
    <w:name w:val="Antraštė 5 Diagrama"/>
    <w:basedOn w:val="Numatytasispastraiposriftas"/>
    <w:link w:val="Antra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Antrat7Diagrama">
    <w:name w:val="Antraštė 7 Diagrama"/>
    <w:basedOn w:val="Numatytasispastraiposriftas"/>
    <w:link w:val="Antra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rPr>
      <w:rFonts w:ascii="Arial" w:eastAsia="Arial" w:hAnsi="Arial" w:cs="Arial"/>
      <w:i/>
      <w:iCs/>
      <w:sz w:val="21"/>
      <w:szCs w:val="21"/>
    </w:rPr>
  </w:style>
  <w:style w:type="paragraph" w:styleId="Betarp">
    <w:name w:val="No Spacing"/>
    <w:uiPriority w:val="1"/>
    <w:qFormat/>
  </w:style>
  <w:style w:type="paragraph" w:styleId="Pavadinimas">
    <w:name w:val="Title"/>
    <w:basedOn w:val="prastasis"/>
    <w:next w:val="prastasis"/>
    <w:link w:val="PavadinimasDiagrama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Pr>
      <w:sz w:val="48"/>
      <w:szCs w:val="48"/>
    </w:rPr>
  </w:style>
  <w:style w:type="paragraph" w:styleId="Paantrat">
    <w:name w:val="Subtitle"/>
    <w:basedOn w:val="prastasis"/>
    <w:next w:val="prastasis"/>
    <w:link w:val="PaantratDiagrama"/>
    <w:uiPriority w:val="11"/>
    <w:qFormat/>
    <w:pPr>
      <w:spacing w:before="200" w:after="200"/>
    </w:pPr>
    <w:rPr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Pr>
      <w:sz w:val="24"/>
      <w:szCs w:val="24"/>
    </w:rPr>
  </w:style>
  <w:style w:type="paragraph" w:styleId="Citata">
    <w:name w:val="Quote"/>
    <w:basedOn w:val="prastasis"/>
    <w:next w:val="prastasis"/>
    <w:link w:val="CitataDiagrama"/>
    <w:uiPriority w:val="29"/>
    <w:qFormat/>
    <w:pPr>
      <w:ind w:left="720" w:right="720"/>
    </w:pPr>
    <w:rPr>
      <w:i/>
    </w:rPr>
  </w:style>
  <w:style w:type="character" w:customStyle="1" w:styleId="CitataDiagrama">
    <w:name w:val="Citata Diagrama"/>
    <w:link w:val="Citata"/>
    <w:uiPriority w:val="29"/>
    <w:rPr>
      <w:i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skirtacitataDiagrama">
    <w:name w:val="Išskirta citata Diagrama"/>
    <w:link w:val="Iskirtacitata"/>
    <w:uiPriority w:val="30"/>
    <w:rPr>
      <w:i/>
    </w:rPr>
  </w:style>
  <w:style w:type="character" w:customStyle="1" w:styleId="HeaderChar">
    <w:name w:val="Header Char"/>
    <w:basedOn w:val="Numatytasispastraiposriftas"/>
    <w:uiPriority w:val="99"/>
  </w:style>
  <w:style w:type="character" w:customStyle="1" w:styleId="FooterChar">
    <w:name w:val="Footer Char"/>
    <w:basedOn w:val="Numatytasispastraiposriftas"/>
    <w:uiPriority w:val="99"/>
  </w:style>
  <w:style w:type="character" w:customStyle="1" w:styleId="CaptionChar">
    <w:name w:val="Caption Char"/>
    <w:uiPriority w:val="99"/>
  </w:style>
  <w:style w:type="table" w:styleId="Lentelstinklelis">
    <w:name w:val="Table Grid"/>
    <w:basedOn w:val="prastojilente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paprastojilentel">
    <w:name w:val="Plain Table 1"/>
    <w:basedOn w:val="prastojilente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paprastojilentel">
    <w:name w:val="Plain Table 2"/>
    <w:basedOn w:val="prastojilente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paprastojilentel">
    <w:name w:val="Plain Table 3"/>
    <w:basedOn w:val="prastojilente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paprastojilentel">
    <w:name w:val="Plain Table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paprastojilentel">
    <w:name w:val="Plain Table 5"/>
    <w:basedOn w:val="prastojilente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tinkleliolentelviesi">
    <w:name w:val="Grid Table 1 Light"/>
    <w:basedOn w:val="prastojilente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prastojilente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prastojilente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prastojilente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prastojilente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prastojilente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prastojilente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2tinkleliolentel">
    <w:name w:val="Grid Table 2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prastojilente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prastojilente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prastojilente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3tinkleliolentel">
    <w:name w:val="Grid Table 3"/>
    <w:basedOn w:val="prastojilente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prastojilente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prastojilente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prastojilente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4tinkleliolentel">
    <w:name w:val="Grid Table 4"/>
    <w:basedOn w:val="prastojilente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prastojilente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prastojilente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prastojilente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prastojilente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prastojilente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prastojilente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5tinkleliolenteltamsi">
    <w:name w:val="Grid Table 5 Dark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prastojilente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6tinkleliolentelspalvinga">
    <w:name w:val="Grid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7tinkleliolentelspalvinga">
    <w:name w:val="Grid Table 7 Colorful"/>
    <w:basedOn w:val="prastojilente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prastojilente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prastojilente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prastojilente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prastojilente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prastojilente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prastojilente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1sraolentelviesi">
    <w:name w:val="List Table 1 Light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prastojilente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2sraolentel">
    <w:name w:val="List Table 2"/>
    <w:basedOn w:val="prastojilente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prastojilente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prastojilente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prastojilente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prastojilente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prastojilente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prastojilente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3sraolentel">
    <w:name w:val="List Table 3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prastojilente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prastojilente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prastojilente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prastojilente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4sraolentel">
    <w:name w:val="List Table 4"/>
    <w:basedOn w:val="prastojilente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prastojilente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prastojilente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prastojilente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prastojilente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prastojilente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prastojilente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5sraolenteltamsi">
    <w:name w:val="List Table 5 Dark"/>
    <w:basedOn w:val="prastojilente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prastojilente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prastojilente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prastojilente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prastojilente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prastojilente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prastojilente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6sraolentelspalvinga">
    <w:name w:val="List Table 6 Colorful"/>
    <w:basedOn w:val="prastojilente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prastojilente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prastojilente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prastojilente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prastojilente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prastojilente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prastojilente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7sraolentelspalvinga">
    <w:name w:val="List Table 7 Colorful"/>
    <w:basedOn w:val="prastojilente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prastojilente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prastojilente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prastojilente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prastojilente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prastojilente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prastojilente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prastojilentel"/>
    <w:uiPriority w:val="99"/>
    <w:rPr>
      <w:color w:val="404040"/>
      <w:sz w:val="20"/>
      <w:lang w:eastAsia="lt-LT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prastojilente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prastojilente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prastojilente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prastojilente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prastojilente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prastojilente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prastojilente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saitas">
    <w:name w:val="Hyperlink"/>
    <w:uiPriority w:val="99"/>
    <w:unhideWhenUsed/>
    <w:rPr>
      <w:color w:val="0000FF" w:themeColor="hyperlink"/>
      <w:u w:val="single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40"/>
    </w:pPr>
    <w:rPr>
      <w:sz w:val="18"/>
    </w:rPr>
  </w:style>
  <w:style w:type="character" w:customStyle="1" w:styleId="PuslapioinaostekstasDiagrama">
    <w:name w:val="Puslapio išnašos tekstas Diagrama"/>
    <w:link w:val="Puslapioinaostekstas"/>
    <w:uiPriority w:val="99"/>
    <w:rPr>
      <w:sz w:val="18"/>
    </w:rPr>
  </w:style>
  <w:style w:type="character" w:styleId="Puslapioinaosnuoroda">
    <w:name w:val="footnote reference"/>
    <w:basedOn w:val="Numatytasispastraiposriftas"/>
    <w:uiPriority w:val="99"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Pr>
      <w:sz w:val="20"/>
    </w:rPr>
  </w:style>
  <w:style w:type="character" w:customStyle="1" w:styleId="DokumentoinaostekstasDiagrama">
    <w:name w:val="Dokumento išnašos tekstas Diagrama"/>
    <w:link w:val="Dokumentoinaostekstas"/>
    <w:uiPriority w:val="99"/>
    <w:rPr>
      <w:sz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Turinys1">
    <w:name w:val="toc 1"/>
    <w:basedOn w:val="prastasis"/>
    <w:next w:val="prastasis"/>
    <w:uiPriority w:val="39"/>
    <w:unhideWhenUsed/>
    <w:pPr>
      <w:spacing w:after="57"/>
    </w:pPr>
  </w:style>
  <w:style w:type="paragraph" w:styleId="Turinys2">
    <w:name w:val="toc 2"/>
    <w:basedOn w:val="prastasis"/>
    <w:next w:val="prastasis"/>
    <w:uiPriority w:val="39"/>
    <w:unhideWhenUsed/>
    <w:pPr>
      <w:spacing w:after="57"/>
      <w:ind w:left="283"/>
    </w:pPr>
  </w:style>
  <w:style w:type="paragraph" w:styleId="Turinys3">
    <w:name w:val="toc 3"/>
    <w:basedOn w:val="prastasis"/>
    <w:next w:val="prastasis"/>
    <w:uiPriority w:val="39"/>
    <w:unhideWhenUsed/>
    <w:pPr>
      <w:spacing w:after="57"/>
      <w:ind w:left="567"/>
    </w:pPr>
  </w:style>
  <w:style w:type="paragraph" w:styleId="Turinys4">
    <w:name w:val="toc 4"/>
    <w:basedOn w:val="prastasis"/>
    <w:next w:val="prastasis"/>
    <w:uiPriority w:val="39"/>
    <w:unhideWhenUsed/>
    <w:pPr>
      <w:spacing w:after="57"/>
      <w:ind w:left="850"/>
    </w:pPr>
  </w:style>
  <w:style w:type="paragraph" w:styleId="Turinys5">
    <w:name w:val="toc 5"/>
    <w:basedOn w:val="prastasis"/>
    <w:next w:val="prastasis"/>
    <w:uiPriority w:val="39"/>
    <w:unhideWhenUsed/>
    <w:pPr>
      <w:spacing w:after="57"/>
      <w:ind w:left="1134"/>
    </w:pPr>
  </w:style>
  <w:style w:type="paragraph" w:styleId="Turinys6">
    <w:name w:val="toc 6"/>
    <w:basedOn w:val="prastasis"/>
    <w:next w:val="prastasis"/>
    <w:uiPriority w:val="39"/>
    <w:unhideWhenUsed/>
    <w:pPr>
      <w:spacing w:after="57"/>
      <w:ind w:left="1417"/>
    </w:pPr>
  </w:style>
  <w:style w:type="paragraph" w:styleId="Turinys7">
    <w:name w:val="toc 7"/>
    <w:basedOn w:val="prastasis"/>
    <w:next w:val="prastasis"/>
    <w:uiPriority w:val="39"/>
    <w:unhideWhenUsed/>
    <w:pPr>
      <w:spacing w:after="57"/>
      <w:ind w:left="1701"/>
    </w:pPr>
  </w:style>
  <w:style w:type="paragraph" w:styleId="Turinys8">
    <w:name w:val="toc 8"/>
    <w:basedOn w:val="prastasis"/>
    <w:next w:val="prastasis"/>
    <w:uiPriority w:val="39"/>
    <w:unhideWhenUsed/>
    <w:pPr>
      <w:spacing w:after="57"/>
      <w:ind w:left="1984"/>
    </w:pPr>
  </w:style>
  <w:style w:type="paragraph" w:styleId="Turinys9">
    <w:name w:val="toc 9"/>
    <w:basedOn w:val="prastasis"/>
    <w:next w:val="prastasis"/>
    <w:uiPriority w:val="39"/>
    <w:unhideWhenUsed/>
    <w:pPr>
      <w:spacing w:after="57"/>
      <w:ind w:left="2268"/>
    </w:pPr>
  </w:style>
  <w:style w:type="paragraph" w:styleId="Turinioantrat">
    <w:name w:val="TOC Heading"/>
    <w:uiPriority w:val="39"/>
    <w:unhideWhenUsed/>
  </w:style>
  <w:style w:type="paragraph" w:styleId="Iliustracijsraas">
    <w:name w:val="table of figures"/>
    <w:basedOn w:val="prastasis"/>
    <w:next w:val="prastasis"/>
    <w:uiPriority w:val="99"/>
    <w:unhideWhenUsed/>
  </w:style>
  <w:style w:type="character" w:styleId="Komentaronuoroda">
    <w:name w:val="annotation reference"/>
    <w:basedOn w:val="Numatytasispastraiposriftas"/>
    <w:semiHidden/>
    <w:unhideWhenUsed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Pr>
      <w:sz w:val="20"/>
    </w:rPr>
  </w:style>
  <w:style w:type="paragraph" w:styleId="Debesliotekstas">
    <w:name w:val="Balloon Text"/>
    <w:basedOn w:val="prastasis"/>
    <w:link w:val="DebesliotekstasDiagrama"/>
    <w:semiHidden/>
    <w:unhideWhenUsed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Pr>
      <w:rFonts w:ascii="Tahoma" w:hAnsi="Tahoma" w:cs="Tahoma"/>
      <w:sz w:val="16"/>
      <w:szCs w:val="16"/>
    </w:rPr>
  </w:style>
  <w:style w:type="character" w:customStyle="1" w:styleId="Internetosaitas">
    <w:name w:val="Interneto saitas"/>
    <w:rPr>
      <w:color w:val="0000FF"/>
      <w:u w:val="single"/>
    </w:rPr>
  </w:style>
  <w:style w:type="paragraph" w:styleId="Antrat">
    <w:name w:val="caption"/>
    <w:basedOn w:val="prastasis"/>
    <w:next w:val="Pagrindinistekstas"/>
    <w:qFormat/>
    <w:pPr>
      <w:jc w:val="center"/>
    </w:pPr>
    <w:rPr>
      <w:b/>
      <w:bCs/>
      <w:color w:val="00000A"/>
      <w:sz w:val="28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semiHidden/>
  </w:style>
  <w:style w:type="character" w:customStyle="1" w:styleId="Antrat1Diagrama">
    <w:name w:val="Antraštė 1 Diagrama"/>
    <w:basedOn w:val="Numatytasispastraiposriftas"/>
    <w:link w:val="Antrat1"/>
    <w:rPr>
      <w:b/>
      <w:lang w:val="en-US"/>
    </w:rPr>
  </w:style>
  <w:style w:type="paragraph" w:styleId="Sraopastraipa">
    <w:name w:val="List Paragraph"/>
    <w:basedOn w:val="prastasis"/>
    <w:pPr>
      <w:ind w:left="720"/>
      <w:contextualSpacing/>
    </w:pPr>
  </w:style>
  <w:style w:type="paragraph" w:styleId="Pataisymai">
    <w:name w:val="Revision"/>
    <w:hidden/>
    <w:semiHidden/>
  </w:style>
  <w:style w:type="paragraph" w:styleId="Pagrindiniotekstotrauka2">
    <w:name w:val="Body Text Indent 2"/>
    <w:basedOn w:val="prastasis"/>
    <w:link w:val="Pagrindiniotekstotrauka2Diagrama"/>
    <w:pPr>
      <w:spacing w:after="120" w:line="480" w:lineRule="auto"/>
      <w:ind w:left="283"/>
    </w:pPr>
    <w:rPr>
      <w:szCs w:val="24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Pr>
      <w:szCs w:val="24"/>
    </w:rPr>
  </w:style>
  <w:style w:type="character" w:customStyle="1" w:styleId="clear">
    <w:name w:val="clear"/>
    <w:basedOn w:val="Numatytasispastraiposriftas"/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Pr>
      <w:b/>
      <w:bCs/>
      <w:sz w:val="20"/>
    </w:rPr>
  </w:style>
  <w:style w:type="character" w:customStyle="1" w:styleId="AntratsDiagrama">
    <w:name w:val="Antraštės Diagrama"/>
    <w:link w:val="Antrats"/>
    <w:uiPriority w:val="99"/>
    <w:qFormat/>
    <w:rPr>
      <w:caps/>
    </w:rPr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8306"/>
      </w:tabs>
    </w:pPr>
    <w:rPr>
      <w:caps/>
    </w:rPr>
  </w:style>
  <w:style w:type="character" w:customStyle="1" w:styleId="AntratsDiagrama1">
    <w:name w:val="Antraštės Diagrama1"/>
    <w:basedOn w:val="Numatytasispastraiposriftas"/>
    <w:semiHidden/>
  </w:style>
  <w:style w:type="paragraph" w:styleId="Porat">
    <w:name w:val="footer"/>
    <w:basedOn w:val="prastasis"/>
    <w:link w:val="PoratDiagrama"/>
    <w:semiHidden/>
    <w:unhideWhenUsed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juskiene\Downloads\Sprendimas+D&#279;l+kitos+paskirties+valstybin&#279;s+&#382;em&#279;s+sklypo,+esan&#269;io+Piev&#371;+g.+38,+Skuodo+mieste+nuomos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0C868-D782-4CD7-BF67-7428AF454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34B338-88E9-4DFB-8648-DD6771C0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Sprendimas+Dėl+kitos+paskirties+valstybinės+žemės+sklypo,+esančio+Pievų+g.+38,+Skuodo+mieste+nuomos (2)</Template>
  <TotalTime>2</TotalTime>
  <Pages>1</Pages>
  <Words>1632</Words>
  <Characters>931</Characters>
  <Application>Microsoft Office Word</Application>
  <DocSecurity>4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Juškienė</dc:creator>
  <cp:lastModifiedBy>Sadauskienė, Dalia</cp:lastModifiedBy>
  <cp:revision>2</cp:revision>
  <dcterms:created xsi:type="dcterms:W3CDTF">2026-01-16T12:47:00Z</dcterms:created>
  <dcterms:modified xsi:type="dcterms:W3CDTF">2026-01-16T12:47:00Z</dcterms:modified>
</cp:coreProperties>
</file>